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7051C78C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A315F9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A315F9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le  situazioni</w:t>
      </w:r>
      <w:proofErr w:type="gramEnd"/>
      <w:r w:rsidRPr="00407ABB">
        <w:rPr>
          <w:rFonts w:ascii="Arial" w:hAnsi="Arial" w:cs="Arial"/>
          <w:i/>
          <w:sz w:val="22"/>
          <w:szCs w:val="22"/>
        </w:rPr>
        <w:t xml:space="preserve"> di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svantaggio  socioeconomico</w:t>
      </w:r>
      <w:proofErr w:type="gramEnd"/>
      <w:r w:rsidRPr="00407ABB">
        <w:rPr>
          <w:rFonts w:ascii="Arial" w:hAnsi="Arial" w:cs="Arial"/>
          <w:i/>
          <w:sz w:val="22"/>
          <w:szCs w:val="22"/>
        </w:rPr>
        <w:t>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2C298B7D" w14:textId="0C31D181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proofErr w:type="gramStart"/>
      <w:r w:rsidR="00A315F9" w:rsidRPr="008E5116">
        <w:rPr>
          <w:rFonts w:ascii="Arial" w:hAnsi="Arial" w:cs="Arial"/>
          <w:b/>
          <w:iCs/>
        </w:rPr>
        <w:t>GLI</w:t>
      </w:r>
      <w:r w:rsidR="00A315F9" w:rsidRPr="008E5116">
        <w:rPr>
          <w:rFonts w:ascii="Arial" w:hAnsi="Arial" w:cs="Arial"/>
          <w:i/>
        </w:rPr>
        <w:t xml:space="preserve">:  </w:t>
      </w:r>
      <w:r w:rsidR="00280870" w:rsidRPr="008E5116">
        <w:rPr>
          <w:rFonts w:ascii="Arial" w:hAnsi="Arial" w:cs="Arial"/>
          <w:iCs/>
        </w:rPr>
        <w:t>prof.ssa</w:t>
      </w:r>
      <w:proofErr w:type="gramEnd"/>
      <w:r w:rsidR="00280870" w:rsidRPr="008E5116">
        <w:rPr>
          <w:rFonts w:ascii="Arial" w:hAnsi="Arial" w:cs="Arial"/>
          <w:iCs/>
        </w:rPr>
        <w:t xml:space="preserve">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357E4177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 xml:space="preserve">dalla famiglia (e dall’allievo qualora lo si </w:t>
      </w:r>
      <w:proofErr w:type="gramStart"/>
      <w:r w:rsidRPr="006741A6">
        <w:rPr>
          <w:rFonts w:ascii="Arial" w:hAnsi="Arial" w:cs="Arial"/>
          <w:sz w:val="22"/>
          <w:szCs w:val="22"/>
        </w:rPr>
        <w:t>ritenga  opportuno</w:t>
      </w:r>
      <w:proofErr w:type="gramEnd"/>
      <w:r w:rsidRPr="006741A6">
        <w:rPr>
          <w:rFonts w:ascii="Arial" w:hAnsi="Arial" w:cs="Arial"/>
          <w:sz w:val="22"/>
          <w:szCs w:val="22"/>
        </w:rPr>
        <w:t>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5003A374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proofErr w:type="gramStart"/>
      <w:r w:rsidR="00A315F9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A315F9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proofErr w:type="gramEnd"/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12961BF6" w14:textId="3C52E5AE" w:rsidR="00DB49DE" w:rsidRPr="0094030B" w:rsidRDefault="00DB49DE" w:rsidP="003670DD">
      <w:pPr>
        <w:widowControl w:val="0"/>
        <w:numPr>
          <w:ilvl w:val="0"/>
          <w:numId w:val="6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Cs/>
          <w:sz w:val="22"/>
          <w:szCs w:val="22"/>
        </w:rPr>
      </w:pPr>
      <w:r w:rsidRPr="00407ABB">
        <w:rPr>
          <w:rFonts w:ascii="Arial" w:hAnsi="Arial" w:cs="Arial"/>
          <w:b/>
          <w:bCs/>
          <w:sz w:val="22"/>
          <w:szCs w:val="22"/>
        </w:rPr>
        <w:t xml:space="preserve">SERVIZIO </w:t>
      </w:r>
      <w:r w:rsidR="00A315F9" w:rsidRPr="00407ABB">
        <w:rPr>
          <w:rFonts w:ascii="Arial" w:hAnsi="Arial" w:cs="Arial"/>
          <w:b/>
          <w:bCs/>
          <w:sz w:val="22"/>
          <w:szCs w:val="22"/>
        </w:rPr>
        <w:t xml:space="preserve">SANITARIO </w:t>
      </w:r>
      <w:r w:rsidR="00A315F9">
        <w:rPr>
          <w:rFonts w:ascii="Arial" w:hAnsi="Arial" w:cs="Arial"/>
          <w:b/>
          <w:bCs/>
          <w:sz w:val="22"/>
          <w:szCs w:val="22"/>
        </w:rPr>
        <w:t>O</w:t>
      </w:r>
      <w:r w:rsidR="006741A6">
        <w:rPr>
          <w:rFonts w:ascii="Arial" w:hAnsi="Arial" w:cs="Arial"/>
          <w:b/>
          <w:bCs/>
          <w:sz w:val="22"/>
          <w:szCs w:val="22"/>
        </w:rPr>
        <w:t xml:space="preserve"> ENTI ACCREDITATI</w:t>
      </w:r>
      <w:r w:rsidR="001C47FB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407ABB">
        <w:rPr>
          <w:rFonts w:ascii="Arial" w:hAnsi="Arial" w:cs="Arial"/>
          <w:b/>
          <w:bCs/>
          <w:sz w:val="22"/>
          <w:szCs w:val="22"/>
        </w:rPr>
        <w:t>Diagnosi /</w:t>
      </w:r>
      <w:r>
        <w:rPr>
          <w:rFonts w:ascii="Arial" w:hAnsi="Arial" w:cs="Arial"/>
          <w:b/>
          <w:bCs/>
          <w:sz w:val="22"/>
          <w:szCs w:val="22"/>
        </w:rPr>
        <w:t xml:space="preserve"> Relazione </w:t>
      </w:r>
      <w:r w:rsidR="00A315F9">
        <w:rPr>
          <w:rFonts w:ascii="Arial" w:hAnsi="Arial" w:cs="Arial"/>
          <w:b/>
          <w:bCs/>
          <w:sz w:val="22"/>
          <w:szCs w:val="22"/>
        </w:rPr>
        <w:t>multiprofessionale</w:t>
      </w:r>
      <w:r>
        <w:rPr>
          <w:rFonts w:ascii="Arial" w:hAnsi="Arial" w:cs="Arial"/>
          <w:b/>
          <w:bCs/>
          <w:sz w:val="22"/>
          <w:szCs w:val="22"/>
        </w:rPr>
        <w:t xml:space="preserve">:   </w:t>
      </w:r>
    </w:p>
    <w:p w14:paraId="2BAAF162" w14:textId="5CF1F7C3" w:rsidR="007A798D" w:rsidRDefault="007A798D" w:rsidP="007A798D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344AD444" w14:textId="77777777" w:rsidR="007A798D" w:rsidRDefault="007A798D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622E645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ED1AB6B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5DAF3BB7" w14:textId="77777777" w:rsidR="00ED25C1" w:rsidRPr="00407ABB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11C0DA9C" w14:textId="77777777" w:rsidR="001C47FB" w:rsidRDefault="001C47FB" w:rsidP="001C47F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FD6366A" w14:textId="778DB0B4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284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: </w:t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eastAsia="Calibri" w:hAnsi="Arial" w:cs="Arial"/>
          <w:b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>gg/mm/aa</w:t>
      </w:r>
    </w:p>
    <w:p w14:paraId="67F25660" w14:textId="49BADE50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Aggiornamenti diagnostici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56E880DB" w14:textId="20EF812D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Altre relazioni cliniche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30A4458D" w14:textId="1F3B5438" w:rsidR="00DB49DE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Interventi riabilitativi: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</w:p>
    <w:p w14:paraId="5329264C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18815C4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671D271F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F7887A9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CE27DFE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90CEC98" w14:textId="3EDB88FF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lastRenderedPageBreak/>
        <w:t xml:space="preserve">ALTRO 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298A2915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CONSIGLIO DI </w:t>
      </w:r>
      <w:proofErr w:type="gramStart"/>
      <w:r w:rsidRPr="00407ABB">
        <w:rPr>
          <w:rFonts w:ascii="Arial" w:hAnsi="Arial" w:cs="Arial"/>
          <w:b/>
          <w:sz w:val="22"/>
          <w:szCs w:val="22"/>
        </w:rPr>
        <w:t>CLASSE</w:t>
      </w:r>
      <w:r w:rsidR="001C47FB">
        <w:rPr>
          <w:rFonts w:ascii="Arial" w:hAnsi="Arial" w:cs="Arial"/>
          <w:b/>
          <w:sz w:val="22"/>
          <w:szCs w:val="22"/>
        </w:rPr>
        <w:t xml:space="preserve">  </w:t>
      </w:r>
      <w:r w:rsidRPr="00407ABB">
        <w:rPr>
          <w:rFonts w:ascii="Arial" w:hAnsi="Arial" w:cs="Arial"/>
          <w:b/>
          <w:sz w:val="22"/>
          <w:szCs w:val="22"/>
        </w:rPr>
        <w:t>Relazione</w:t>
      </w:r>
      <w:proofErr w:type="gramEnd"/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lastRenderedPageBreak/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3F1C69DB" w14:textId="6FE3603A" w:rsidR="00DB49DE" w:rsidRPr="008F6AA0" w:rsidRDefault="000841A5" w:rsidP="008F6AA0">
      <w:pPr>
        <w:pStyle w:val="Paragrafoelenco"/>
        <w:numPr>
          <w:ilvl w:val="0"/>
          <w:numId w:val="8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AA0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18C1452A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A315F9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4B00E1B0" w14:textId="43625883" w:rsidR="00E8203E" w:rsidRPr="00351C0C" w:rsidRDefault="00B76929" w:rsidP="00351C0C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F3363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F33631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F3363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F33631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0BB847A4" w14:textId="65F4E6CE" w:rsidR="001D2793" w:rsidRDefault="001D2793" w:rsidP="001D2793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A315F9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A315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A315F9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A315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A315F9">
        <w:rPr>
          <w:rFonts w:ascii="Arial" w:hAnsi="Arial" w:cs="Arial"/>
          <w:sz w:val="22"/>
          <w:szCs w:val="22"/>
        </w:rPr>
        <w:t>i</w:t>
      </w:r>
    </w:p>
    <w:p w14:paraId="05F0EE2B" w14:textId="77777777" w:rsidR="00F142EF" w:rsidRPr="0003245A" w:rsidRDefault="00F142EF" w:rsidP="00F142EF">
      <w:pPr>
        <w:numPr>
          <w:ilvl w:val="0"/>
          <w:numId w:val="3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assentarsi per due volte consecutive alla medesima verifica. Dopo due assenze il docente potrà interrogare o sottoporre a verifica l’alunno senza concordare una ulteriore data</w:t>
      </w:r>
    </w:p>
    <w:p w14:paraId="593429E1" w14:textId="093F4F2C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351C0C" w:rsidRPr="00E8203E" w14:paraId="495650A2" w14:textId="77777777" w:rsidTr="0078320A"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56625BA5" w14:textId="77777777" w:rsidR="00351C0C" w:rsidRPr="00E8203E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STRATEGIE EDUCATIVE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662B836" w14:textId="77777777" w:rsidR="00351C0C" w:rsidRPr="00E8203E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PROGETTAZIONE E SVOLGIMENTO VERIFICHE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6441BF57" w14:textId="77777777" w:rsidR="00351C0C" w:rsidRPr="00E8203E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CRITERI PER LA VALUTAZIONE</w:t>
            </w:r>
          </w:p>
        </w:tc>
      </w:tr>
      <w:tr w:rsidR="00351C0C" w:rsidRPr="00E8203E" w14:paraId="67C66FD1" w14:textId="77777777" w:rsidTr="0078320A">
        <w:tc>
          <w:tcPr>
            <w:tcW w:w="3257" w:type="dxa"/>
          </w:tcPr>
          <w:p w14:paraId="0F604380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Individuare mediatori didattici che favoriscano l’apprendimento</w:t>
            </w:r>
          </w:p>
        </w:tc>
        <w:tc>
          <w:tcPr>
            <w:tcW w:w="3257" w:type="dxa"/>
          </w:tcPr>
          <w:p w14:paraId="7B0A4782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Programmazione delle verifiche con congruo anticipo</w:t>
            </w:r>
          </w:p>
        </w:tc>
        <w:tc>
          <w:tcPr>
            <w:tcW w:w="3257" w:type="dxa"/>
          </w:tcPr>
          <w:p w14:paraId="54664767" w14:textId="77777777" w:rsidR="00351C0C" w:rsidRPr="00F752C4" w:rsidRDefault="00351C0C" w:rsidP="00351C0C">
            <w:pPr>
              <w:pStyle w:val="Paragrafoelenco"/>
              <w:numPr>
                <w:ilvl w:val="0"/>
                <w:numId w:val="33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752C4">
              <w:rPr>
                <w:rFonts w:ascii="Arial" w:hAnsi="Arial" w:cs="Arial"/>
                <w:sz w:val="20"/>
                <w:szCs w:val="20"/>
              </w:rPr>
              <w:t>Valutazione dei procedimenti e non dei calcoli (discalculici)</w:t>
            </w:r>
          </w:p>
          <w:p w14:paraId="72CE19F3" w14:textId="77777777" w:rsidR="00351C0C" w:rsidRPr="00F752C4" w:rsidRDefault="00351C0C" w:rsidP="00351C0C">
            <w:pPr>
              <w:pStyle w:val="Paragrafoelenco"/>
              <w:numPr>
                <w:ilvl w:val="0"/>
                <w:numId w:val="33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752C4">
              <w:rPr>
                <w:rFonts w:ascii="Arial" w:hAnsi="Arial" w:cs="Arial"/>
                <w:sz w:val="20"/>
                <w:szCs w:val="20"/>
              </w:rPr>
              <w:t>Valutazione del contenuto e non degli errori ortografici (dislessici e disortografici)</w:t>
            </w:r>
          </w:p>
        </w:tc>
      </w:tr>
      <w:tr w:rsidR="00351C0C" w:rsidRPr="00E8203E" w14:paraId="08D5AB68" w14:textId="77777777" w:rsidTr="0078320A">
        <w:tc>
          <w:tcPr>
            <w:tcW w:w="3257" w:type="dxa"/>
          </w:tcPr>
          <w:p w14:paraId="42BC9E89" w14:textId="01AEABA1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Assegnare incarichi di responsabilità</w:t>
            </w:r>
            <w:r w:rsidR="00F336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31" w:rsidRPr="00E8203E">
              <w:rPr>
                <w:rFonts w:ascii="Arial" w:hAnsi="Arial" w:cs="Arial"/>
                <w:sz w:val="20"/>
                <w:szCs w:val="20"/>
              </w:rPr>
              <w:t>(ADHD)</w:t>
            </w:r>
          </w:p>
        </w:tc>
        <w:tc>
          <w:tcPr>
            <w:tcW w:w="3257" w:type="dxa"/>
          </w:tcPr>
          <w:p w14:paraId="591AC00A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Rassicurazione sulle conseguenze delle valutazioni </w:t>
            </w:r>
          </w:p>
        </w:tc>
        <w:tc>
          <w:tcPr>
            <w:tcW w:w="3257" w:type="dxa"/>
            <w:vMerge w:val="restart"/>
          </w:tcPr>
          <w:p w14:paraId="72462A67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Effettuare una valutazione formativa piuttosto che sommativa, privilegiando l’evoluzione del percorso didattico</w:t>
            </w:r>
          </w:p>
        </w:tc>
      </w:tr>
      <w:tr w:rsidR="00351C0C" w:rsidRPr="00E8203E" w14:paraId="167B76E2" w14:textId="77777777" w:rsidTr="0078320A">
        <w:tc>
          <w:tcPr>
            <w:tcW w:w="3257" w:type="dxa"/>
          </w:tcPr>
          <w:p w14:paraId="081D5D2C" w14:textId="24FAEA20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Incoraggiare la preparazione di mappe e schemi </w:t>
            </w:r>
          </w:p>
        </w:tc>
        <w:tc>
          <w:tcPr>
            <w:tcW w:w="3257" w:type="dxa"/>
          </w:tcPr>
          <w:p w14:paraId="698C10C9" w14:textId="39AB7CEF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Evitare la </w:t>
            </w:r>
            <w:r w:rsidR="00F33631">
              <w:rPr>
                <w:rFonts w:ascii="Arial" w:hAnsi="Arial" w:cs="Arial"/>
                <w:sz w:val="20"/>
                <w:szCs w:val="20"/>
              </w:rPr>
              <w:t>sovrapposizione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di più verifiche scritte</w:t>
            </w:r>
          </w:p>
        </w:tc>
        <w:tc>
          <w:tcPr>
            <w:tcW w:w="3257" w:type="dxa"/>
            <w:vMerge/>
          </w:tcPr>
          <w:p w14:paraId="3D6CEAE0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C0C" w:rsidRPr="00E8203E" w14:paraId="65762033" w14:textId="77777777" w:rsidTr="0078320A">
        <w:tc>
          <w:tcPr>
            <w:tcW w:w="3257" w:type="dxa"/>
          </w:tcPr>
          <w:p w14:paraId="198C77F9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Permettere di stare in piedi vicino al proprio posto (ADHD)</w:t>
            </w:r>
          </w:p>
        </w:tc>
        <w:tc>
          <w:tcPr>
            <w:tcW w:w="3257" w:type="dxa"/>
          </w:tcPr>
          <w:p w14:paraId="3CE343F4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Possibilità di t</w:t>
            </w:r>
            <w:r w:rsidRPr="00E8203E">
              <w:rPr>
                <w:rFonts w:ascii="Arial" w:hAnsi="Arial" w:cs="Arial"/>
                <w:sz w:val="20"/>
                <w:szCs w:val="20"/>
              </w:rPr>
              <w:t>empi più lunghi per l’esecuzione delle prove o in alternativa riduzione della richiesta</w:t>
            </w:r>
          </w:p>
        </w:tc>
        <w:tc>
          <w:tcPr>
            <w:tcW w:w="3257" w:type="dxa"/>
          </w:tcPr>
          <w:p w14:paraId="75B2BFD4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Valorizzazione del contenuto nell’esposizione orale, tenendo conto di eventuali difficoltà espositive</w:t>
            </w:r>
          </w:p>
        </w:tc>
      </w:tr>
      <w:tr w:rsidR="00351C0C" w:rsidRPr="00E8203E" w14:paraId="1DC567AE" w14:textId="77777777" w:rsidTr="0078320A">
        <w:tc>
          <w:tcPr>
            <w:tcW w:w="3257" w:type="dxa"/>
          </w:tcPr>
          <w:p w14:paraId="7FBE2BDA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Nel presentare il compito usare un messaggio preciso</w:t>
            </w:r>
          </w:p>
        </w:tc>
        <w:tc>
          <w:tcPr>
            <w:tcW w:w="3257" w:type="dxa"/>
          </w:tcPr>
          <w:p w14:paraId="3DA5368B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Supportare l’alunno nella gestione del tempo</w:t>
            </w:r>
          </w:p>
        </w:tc>
        <w:tc>
          <w:tcPr>
            <w:tcW w:w="3257" w:type="dxa"/>
          </w:tcPr>
          <w:p w14:paraId="062A3F27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Gratificare l’alunno anche se non raggiunge completamente l’obiettivo</w:t>
            </w:r>
          </w:p>
        </w:tc>
      </w:tr>
      <w:tr w:rsidR="00351C0C" w:rsidRPr="00E8203E" w14:paraId="14B9C917" w14:textId="77777777" w:rsidTr="0078320A">
        <w:tc>
          <w:tcPr>
            <w:tcW w:w="3257" w:type="dxa"/>
          </w:tcPr>
          <w:p w14:paraId="39272DA4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Chiedere l’esecuzione di pochi esercizi per volta</w:t>
            </w:r>
          </w:p>
        </w:tc>
        <w:tc>
          <w:tcPr>
            <w:tcW w:w="3257" w:type="dxa"/>
          </w:tcPr>
          <w:p w14:paraId="2F0EC598" w14:textId="2E633C5D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Scomporre il compito in sotto obbiettivi</w:t>
            </w:r>
            <w:r>
              <w:rPr>
                <w:rFonts w:ascii="Arial" w:hAnsi="Arial" w:cs="Arial"/>
                <w:sz w:val="20"/>
                <w:szCs w:val="20"/>
              </w:rPr>
              <w:t xml:space="preserve"> quan</w:t>
            </w:r>
            <w:r w:rsidR="00F3363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 necessario</w:t>
            </w:r>
          </w:p>
        </w:tc>
        <w:tc>
          <w:tcPr>
            <w:tcW w:w="3257" w:type="dxa"/>
          </w:tcPr>
          <w:p w14:paraId="64BF29F7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C0C" w:rsidRPr="00E8203E" w14:paraId="552E16FF" w14:textId="77777777" w:rsidTr="0078320A">
        <w:tc>
          <w:tcPr>
            <w:tcW w:w="3257" w:type="dxa"/>
          </w:tcPr>
          <w:p w14:paraId="36644176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Nell’eventualità di </w:t>
            </w:r>
            <w:proofErr w:type="gramStart"/>
            <w:r w:rsidRPr="00E8203E">
              <w:rPr>
                <w:rFonts w:ascii="Arial" w:hAnsi="Arial" w:cs="Arial"/>
                <w:sz w:val="20"/>
                <w:szCs w:val="20"/>
              </w:rPr>
              <w:t>un  test</w:t>
            </w:r>
            <w:proofErr w:type="gramEnd"/>
            <w:r w:rsidRPr="00E8203E">
              <w:rPr>
                <w:rFonts w:ascii="Arial" w:hAnsi="Arial" w:cs="Arial"/>
                <w:sz w:val="20"/>
                <w:szCs w:val="20"/>
              </w:rPr>
              <w:t>/verifica, insegnare all’alunno a rispondere prioritariamente ai quesiti a lui noti</w:t>
            </w:r>
          </w:p>
        </w:tc>
        <w:tc>
          <w:tcPr>
            <w:tcW w:w="3257" w:type="dxa"/>
          </w:tcPr>
          <w:p w14:paraId="3F3017FF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Integrazione con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interrogazioni </w:t>
            </w:r>
            <w:r w:rsidRPr="00E8203E">
              <w:rPr>
                <w:rFonts w:ascii="Arial" w:hAnsi="Arial" w:cs="Arial"/>
                <w:sz w:val="20"/>
                <w:szCs w:val="20"/>
              </w:rPr>
              <w:t>oral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82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 colmare le lacune emerse negli scritti</w:t>
            </w:r>
          </w:p>
        </w:tc>
        <w:tc>
          <w:tcPr>
            <w:tcW w:w="3257" w:type="dxa"/>
          </w:tcPr>
          <w:p w14:paraId="33155A18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C0C" w:rsidRPr="00E8203E" w14:paraId="4D5D6AA8" w14:textId="77777777" w:rsidTr="0078320A">
        <w:tc>
          <w:tcPr>
            <w:tcW w:w="3257" w:type="dxa"/>
          </w:tcPr>
          <w:p w14:paraId="64350B07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Organizzare lavori da eseguire in coppia o in piccoli gruppi</w:t>
            </w:r>
          </w:p>
        </w:tc>
        <w:tc>
          <w:tcPr>
            <w:tcW w:w="3257" w:type="dxa"/>
          </w:tcPr>
          <w:p w14:paraId="61F4F5F0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0D8BF5B2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C0C" w:rsidRPr="00E8203E" w14:paraId="3BF0F0F4" w14:textId="77777777" w:rsidTr="0078320A">
        <w:tc>
          <w:tcPr>
            <w:tcW w:w="3257" w:type="dxa"/>
          </w:tcPr>
          <w:p w14:paraId="13D18354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Fare insieme all’alunno un elenco dei suoi comportamenti negativi e decidere le strategie che possono essere adottate per evitarli (ADHD)</w:t>
            </w:r>
          </w:p>
        </w:tc>
        <w:tc>
          <w:tcPr>
            <w:tcW w:w="3257" w:type="dxa"/>
          </w:tcPr>
          <w:p w14:paraId="67A7EE40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306C0B0E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C0C" w:rsidRPr="00E8203E" w14:paraId="3BFA93A2" w14:textId="77777777" w:rsidTr="0078320A">
        <w:trPr>
          <w:trHeight w:val="457"/>
        </w:trPr>
        <w:tc>
          <w:tcPr>
            <w:tcW w:w="3257" w:type="dxa"/>
          </w:tcPr>
          <w:p w14:paraId="25588474" w14:textId="77777777" w:rsidR="00351C0C" w:rsidRPr="00E8203E" w:rsidRDefault="00351C0C" w:rsidP="0078320A">
            <w:pPr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Ruotare la posizione degli alunni in classe</w:t>
            </w:r>
          </w:p>
          <w:p w14:paraId="4FDE1860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165A0A99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17553C64" w14:textId="77777777" w:rsidR="00351C0C" w:rsidRPr="00E8203E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91E1D" w14:textId="4265E611" w:rsidR="00E8203E" w:rsidRPr="00B76929" w:rsidRDefault="00E8203E" w:rsidP="00B76929">
      <w:pPr>
        <w:tabs>
          <w:tab w:val="left" w:pos="1125"/>
        </w:tabs>
        <w:rPr>
          <w:rFonts w:ascii="Arial" w:hAnsi="Arial" w:cs="Arial"/>
        </w:rPr>
        <w:sectPr w:rsidR="00E8203E" w:rsidRPr="00B7692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tbl>
      <w:tblPr>
        <w:tblStyle w:val="Grigliatabella"/>
        <w:tblpPr w:leftFromText="141" w:rightFromText="141" w:horzAnchor="margin" w:tblpY="852"/>
        <w:tblW w:w="15593" w:type="dxa"/>
        <w:tblLayout w:type="fixed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701"/>
        <w:gridCol w:w="562"/>
        <w:gridCol w:w="567"/>
        <w:gridCol w:w="572"/>
        <w:gridCol w:w="626"/>
        <w:gridCol w:w="558"/>
        <w:gridCol w:w="592"/>
        <w:gridCol w:w="693"/>
        <w:gridCol w:w="450"/>
        <w:gridCol w:w="592"/>
        <w:gridCol w:w="6128"/>
      </w:tblGrid>
      <w:tr w:rsidR="00325681" w14:paraId="2561491E" w14:textId="77777777" w:rsidTr="008D03C9">
        <w:trPr>
          <w:trHeight w:val="483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24957723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6E41C5" w14:textId="09D752F0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ITA</w:t>
            </w:r>
          </w:p>
          <w:p w14:paraId="6E3CF304" w14:textId="1290CE22" w:rsidR="00325681" w:rsidRPr="00D725C9" w:rsidRDefault="00325681" w:rsidP="00351C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14175A85" w14:textId="5E3A9A77" w:rsidR="00325681" w:rsidRPr="00D725C9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STO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343CE60" w14:textId="46BB2215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B50FE55" w14:textId="7777777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MAT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13FF743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DIR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  <w:p w14:paraId="7D39EB53" w14:textId="029535DC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205D74C" w14:textId="7777777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GEO</w:t>
            </w:r>
          </w:p>
        </w:tc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5215A19" w14:textId="419A71C1" w:rsidR="00325681" w:rsidRPr="00D725C9" w:rsidRDefault="001D2793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S. </w:t>
            </w:r>
            <w:r w:rsidR="00325681">
              <w:rPr>
                <w:rFonts w:ascii="Arial" w:hAnsi="Arial" w:cs="Arial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B8A429C" w14:textId="195948B5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IRC</w:t>
            </w:r>
            <w:r w:rsidR="008D03C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ARC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7230CA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SCI/</w:t>
            </w:r>
          </w:p>
          <w:p w14:paraId="5229FFC3" w14:textId="0688881D" w:rsidR="00325681" w:rsidRP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CHI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E0D9141" w14:textId="179F1AC1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LAB SCI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2CD91678" w14:textId="7F4891C8" w:rsidR="00325681" w:rsidRPr="00D725C9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IGI</w:t>
            </w: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045B24F" w14:textId="56424FED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SPA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CD64BB3" w14:textId="34D6BDF9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MET. Op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4F83D6E" w14:textId="49CC87DB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PSICO</w:t>
            </w:r>
          </w:p>
          <w:p w14:paraId="44230B69" w14:textId="6DC9E23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F799EE1" w14:textId="2D42BA80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6CE77664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2F9B2C4D" w14:textId="3FA22988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0E567208" w14:textId="77777777" w:rsidR="00325681" w:rsidRPr="00682166" w:rsidRDefault="00325681" w:rsidP="00351C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</w:tc>
      </w:tr>
      <w:tr w:rsidR="00325681" w14:paraId="268D90C9" w14:textId="77777777" w:rsidTr="008D03C9">
        <w:trPr>
          <w:trHeight w:val="383"/>
        </w:trPr>
        <w:tc>
          <w:tcPr>
            <w:tcW w:w="592" w:type="dxa"/>
          </w:tcPr>
          <w:p w14:paraId="203EBDD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992E8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04E46D" w14:textId="5EF8607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BBF9D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6CC1E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57FDC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BB0B2D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4C97DE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20EFEFA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77F72A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C7DBB7" w14:textId="098A3E2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FCA4A6A" w14:textId="1F3FC07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958F6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4AAC87B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57E0459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20F63D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44CA78EA" w14:textId="1DCAD618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Dispensare dalla lettura a voce altra e dalla scrittura sotto dettatura</w:t>
            </w:r>
          </w:p>
        </w:tc>
      </w:tr>
      <w:tr w:rsidR="00325681" w14:paraId="4E8DF199" w14:textId="77777777" w:rsidTr="008D03C9">
        <w:trPr>
          <w:trHeight w:val="483"/>
        </w:trPr>
        <w:tc>
          <w:tcPr>
            <w:tcW w:w="592" w:type="dxa"/>
          </w:tcPr>
          <w:p w14:paraId="1FF8387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2F68F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9A6DEB" w14:textId="049C1DC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77978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FDEB7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D40108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DC5BC2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D083E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B611D4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1ECE0D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ACD179" w14:textId="0F5F312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7ADA110" w14:textId="6D44DBB0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B089BF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454DCB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6A49EA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CCEB72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6FACADA1" w14:textId="22234E9B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Supporto nella copiatura alla lavagna</w:t>
            </w:r>
          </w:p>
        </w:tc>
      </w:tr>
      <w:tr w:rsidR="00325681" w14:paraId="2234BE4D" w14:textId="77777777" w:rsidTr="008D03C9">
        <w:trPr>
          <w:trHeight w:val="325"/>
        </w:trPr>
        <w:tc>
          <w:tcPr>
            <w:tcW w:w="592" w:type="dxa"/>
          </w:tcPr>
          <w:p w14:paraId="367A5B0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D39B0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027987" w14:textId="59DB518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FCF80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C4D38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F4B75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2A6CC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D9B148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616F9F3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75EC904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21CF750" w14:textId="077A326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23CCE57" w14:textId="51ECBD0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C497A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DFAB66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634C4B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71275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32AFED70" w14:textId="271D61DB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studio mnemonico di regole e liste di vocaboli</w:t>
            </w:r>
          </w:p>
        </w:tc>
      </w:tr>
      <w:tr w:rsidR="00325681" w14:paraId="43196078" w14:textId="77777777" w:rsidTr="008D03C9">
        <w:trPr>
          <w:trHeight w:val="415"/>
        </w:trPr>
        <w:tc>
          <w:tcPr>
            <w:tcW w:w="592" w:type="dxa"/>
          </w:tcPr>
          <w:p w14:paraId="5C7556E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D25C9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C94C2D4" w14:textId="49F06152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2F4B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673D99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6E608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679CE2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9E636C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7FD0929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7A42D97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FBA312B" w14:textId="0F66EA9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946EF6" w14:textId="2C4860E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71D7E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3675124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444B521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A54C6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F98C70F" w14:textId="48E73C89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Interrogazioni programmate</w:t>
            </w:r>
          </w:p>
        </w:tc>
      </w:tr>
      <w:tr w:rsidR="00325681" w14:paraId="12727C34" w14:textId="77777777" w:rsidTr="008D03C9">
        <w:trPr>
          <w:trHeight w:val="407"/>
        </w:trPr>
        <w:tc>
          <w:tcPr>
            <w:tcW w:w="592" w:type="dxa"/>
          </w:tcPr>
          <w:p w14:paraId="3F96A32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9DF23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FDD48E" w14:textId="1236992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D006B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9E0D4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70D14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6819ABA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BDBAA4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751FE92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569F34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17720F4" w14:textId="719D2A3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440D0C3" w14:textId="54FD38C1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95C73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097F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4D77982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34F8CB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6FF7D9FC" w14:textId="315E59AD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Predilezione del linguaggio verbale e iconico rispetto a quello scritto</w:t>
            </w:r>
          </w:p>
        </w:tc>
      </w:tr>
      <w:tr w:rsidR="00325681" w14:paraId="07A3B2F1" w14:textId="77777777" w:rsidTr="008D03C9">
        <w:trPr>
          <w:trHeight w:val="483"/>
        </w:trPr>
        <w:tc>
          <w:tcPr>
            <w:tcW w:w="592" w:type="dxa"/>
          </w:tcPr>
          <w:p w14:paraId="4D13A0D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CA88B3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6307" w14:textId="6D60FBCB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3F9ADE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905C4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307A2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CA7E0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A51F9B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55E577C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DDC1CB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584C114" w14:textId="3CA6962D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F321EFB" w14:textId="2237E62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DB7A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1F01AD8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1E6A3B2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06A81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DF2D35F" w14:textId="147E4009" w:rsidR="00325681" w:rsidRPr="00D725C9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Predominanza delle verifiche orali per le lingue straniere</w:t>
            </w:r>
          </w:p>
        </w:tc>
      </w:tr>
      <w:tr w:rsidR="00F33631" w14:paraId="3F3B94AD" w14:textId="77777777" w:rsidTr="008D03C9">
        <w:trPr>
          <w:trHeight w:val="483"/>
        </w:trPr>
        <w:tc>
          <w:tcPr>
            <w:tcW w:w="592" w:type="dxa"/>
          </w:tcPr>
          <w:p w14:paraId="0B9EF635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5802BA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76D919C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177C0DA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A2E20FF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6B49A26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98A7088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F0BEB3F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74CA18F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61DEC456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A1F0BD5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415B621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FF90254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6EDB3165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A02EA92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CEDDF0C" w14:textId="77777777" w:rsidR="00F33631" w:rsidRPr="00E04135" w:rsidRDefault="00F3363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C929A71" w14:textId="3978CB12" w:rsidR="00F33631" w:rsidRDefault="00F33631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Diminuire la lunghezza del compito o proporre una scalettatura</w:t>
            </w:r>
          </w:p>
        </w:tc>
      </w:tr>
      <w:tr w:rsidR="00325681" w14:paraId="1AC9CE93" w14:textId="77777777" w:rsidTr="008D03C9">
        <w:trPr>
          <w:trHeight w:val="270"/>
        </w:trPr>
        <w:tc>
          <w:tcPr>
            <w:tcW w:w="592" w:type="dxa"/>
            <w:shd w:val="clear" w:color="auto" w:fill="F2F2F2" w:themeFill="background1" w:themeFillShade="F2"/>
          </w:tcPr>
          <w:p w14:paraId="2E14695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55289F7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01A2BBC" w14:textId="28F1892F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70CB22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D1C2AE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6055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82750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574D776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EB4DE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</w:tcPr>
          <w:p w14:paraId="7BC1650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shd w:val="clear" w:color="auto" w:fill="F2F2F2" w:themeFill="background1" w:themeFillShade="F2"/>
          </w:tcPr>
          <w:p w14:paraId="714295A8" w14:textId="604615DB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</w:tcPr>
          <w:p w14:paraId="4B17EDA2" w14:textId="60EFF97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7004367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14:paraId="6CAA728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F8BC9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3EE2BC1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3CFB9682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</w:tc>
      </w:tr>
      <w:tr w:rsidR="00325681" w14:paraId="2DBBA7E4" w14:textId="77777777" w:rsidTr="008D03C9">
        <w:trPr>
          <w:trHeight w:val="483"/>
        </w:trPr>
        <w:tc>
          <w:tcPr>
            <w:tcW w:w="592" w:type="dxa"/>
          </w:tcPr>
          <w:p w14:paraId="4B068C9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8E38C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54D00C8" w14:textId="127BB9A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623D6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7F2FC7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CB295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FFE6B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74356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B31FE3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6C98ED0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3CD3B66" w14:textId="454E6C2E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7F38F87" w14:textId="22745428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D6035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6E49E2A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23895BF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A295AB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1315CA4" w14:textId="23E38D7C" w:rsidR="00325681" w:rsidRPr="00D725C9" w:rsidRDefault="00351C0C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di mappe e schemi per </w:t>
            </w:r>
            <w:r>
              <w:rPr>
                <w:rFonts w:ascii="Arial" w:hAnsi="Arial" w:cs="Arial"/>
                <w:sz w:val="18"/>
                <w:szCs w:val="18"/>
              </w:rPr>
              <w:t>l’esposizione orale e durante lo svolgimento delle verifiche</w:t>
            </w:r>
          </w:p>
        </w:tc>
      </w:tr>
      <w:tr w:rsidR="00325681" w14:paraId="13E4D8B9" w14:textId="77777777" w:rsidTr="008D03C9">
        <w:trPr>
          <w:trHeight w:val="483"/>
        </w:trPr>
        <w:tc>
          <w:tcPr>
            <w:tcW w:w="592" w:type="dxa"/>
          </w:tcPr>
          <w:p w14:paraId="1324A50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BCF3C7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FDBD727" w14:textId="7E25D0FC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D9FCA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8BEC53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A0EFC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E1B777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EC3DA3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5A9747B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19BEA6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C1F3693" w14:textId="41CB5C2C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8A75294" w14:textId="536CB31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617F7D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08AF71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E3662A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B529A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8627310" w14:textId="77F5159D" w:rsidR="00325681" w:rsidRPr="00D725C9" w:rsidRDefault="00A315F9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</w:t>
            </w:r>
            <w:r w:rsidR="00325681" w:rsidRPr="00D725C9">
              <w:rPr>
                <w:rFonts w:ascii="Arial" w:hAnsi="Arial" w:cs="Arial"/>
                <w:sz w:val="18"/>
                <w:szCs w:val="18"/>
              </w:rPr>
              <w:t xml:space="preserve"> di tavole</w:t>
            </w:r>
            <w:r w:rsidR="00F33631">
              <w:rPr>
                <w:rFonts w:ascii="Arial" w:hAnsi="Arial" w:cs="Arial"/>
                <w:sz w:val="18"/>
                <w:szCs w:val="18"/>
              </w:rPr>
              <w:t xml:space="preserve"> e schemi durante lo svolgimento delle verifiche scritte</w:t>
            </w:r>
          </w:p>
        </w:tc>
      </w:tr>
      <w:tr w:rsidR="000A7B91" w14:paraId="2217C341" w14:textId="77777777" w:rsidTr="008D03C9">
        <w:trPr>
          <w:trHeight w:val="483"/>
        </w:trPr>
        <w:tc>
          <w:tcPr>
            <w:tcW w:w="592" w:type="dxa"/>
          </w:tcPr>
          <w:p w14:paraId="39DD853E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24D6D3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F62F08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B345D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8A1F6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EE32F9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CA4D1A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A0ABC0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8DBDDF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75DE1D0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50C4B0A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3A7B326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3907D96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092ED9F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56C463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CED7B8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6B366D9B" w14:textId="3041B6E5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 di tavole</w:t>
            </w:r>
            <w:r>
              <w:rPr>
                <w:rFonts w:ascii="Arial" w:hAnsi="Arial" w:cs="Arial"/>
                <w:sz w:val="18"/>
                <w:szCs w:val="18"/>
              </w:rPr>
              <w:t>, formulari e calcolatrici non scientifiche</w:t>
            </w:r>
          </w:p>
        </w:tc>
      </w:tr>
      <w:tr w:rsidR="000A7B91" w14:paraId="59AC868A" w14:textId="77777777" w:rsidTr="008D03C9">
        <w:trPr>
          <w:trHeight w:val="343"/>
        </w:trPr>
        <w:tc>
          <w:tcPr>
            <w:tcW w:w="592" w:type="dxa"/>
          </w:tcPr>
          <w:p w14:paraId="4D5AF59E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76AA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8D8205" w14:textId="284EC6A5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C1C892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3838D7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E98BF7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2AB3FF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C1101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F940346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99CFC2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7A14C6E5" w14:textId="457CA399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C4E83FF" w14:textId="247D683E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2AB93B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61110657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52D25D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F6EBA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5B07EA18" w14:textId="77777777" w:rsidR="000A7B91" w:rsidRPr="00D725C9" w:rsidRDefault="000A7B91" w:rsidP="000A7B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Fornire testi ad alta leggibilità</w:t>
            </w:r>
          </w:p>
        </w:tc>
      </w:tr>
      <w:tr w:rsidR="000A7B91" w14:paraId="3E6F9341" w14:textId="77777777" w:rsidTr="008D03C9">
        <w:trPr>
          <w:trHeight w:val="483"/>
        </w:trPr>
        <w:tc>
          <w:tcPr>
            <w:tcW w:w="592" w:type="dxa"/>
          </w:tcPr>
          <w:p w14:paraId="4AB2449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E44AC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3FDE9E9" w14:textId="10326F4B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036B0F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2EE90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FAD9AEF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21DBF47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A3FFBC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3AA09C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C41A2F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9EF9B6" w14:textId="76830AC8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D462270" w14:textId="0A1F3E20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A3E1E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1F26A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2E19A6C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6B8BD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447B04AF" w14:textId="31FBB8CF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strumenti tecnologici </w:t>
            </w:r>
            <w:r>
              <w:rPr>
                <w:rFonts w:ascii="Arial" w:hAnsi="Arial" w:cs="Arial"/>
                <w:sz w:val="18"/>
                <w:szCs w:val="18"/>
              </w:rPr>
              <w:t xml:space="preserve">quando </w:t>
            </w:r>
            <w:r w:rsidRPr="00D725C9">
              <w:rPr>
                <w:rFonts w:ascii="Arial" w:hAnsi="Arial" w:cs="Arial"/>
                <w:sz w:val="18"/>
                <w:szCs w:val="18"/>
              </w:rPr>
              <w:t>autorizzati dal docente e non connessi alle reti WIFI</w:t>
            </w:r>
          </w:p>
        </w:tc>
      </w:tr>
      <w:tr w:rsidR="000A7B91" w14:paraId="6A78093D" w14:textId="77777777" w:rsidTr="008D03C9">
        <w:trPr>
          <w:trHeight w:val="343"/>
        </w:trPr>
        <w:tc>
          <w:tcPr>
            <w:tcW w:w="592" w:type="dxa"/>
          </w:tcPr>
          <w:p w14:paraId="5970EABF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EF2FDA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BEA7BD3" w14:textId="461515B9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9D30B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626E8A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37755B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B9DFA0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68CB8F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3FA0322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0871BAB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30AE10F" w14:textId="1D152DB4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B0968B" w14:textId="4CDE9BC6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48C624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A353E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7CD58B8B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A0524D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7695C373" w14:textId="77777777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Lettura delle consegne da parte dei docenti</w:t>
            </w:r>
          </w:p>
        </w:tc>
      </w:tr>
      <w:tr w:rsidR="000A7B91" w14:paraId="5F6E35D7" w14:textId="77777777" w:rsidTr="008D03C9">
        <w:trPr>
          <w:trHeight w:val="483"/>
        </w:trPr>
        <w:tc>
          <w:tcPr>
            <w:tcW w:w="592" w:type="dxa"/>
          </w:tcPr>
          <w:p w14:paraId="1A0749BF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9E1C6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A4DD09" w14:textId="400B8946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C06208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67DBCD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0C2B8E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493C8196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1442126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1DB882F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4FD96C5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81E29F" w14:textId="6A3D61AF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4A847D71" w14:textId="2368C608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7CD37B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76DFFF6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A56505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71447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3B95085A" w14:textId="77777777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Traduzione delle consegne in lingua italiana</w:t>
            </w:r>
          </w:p>
        </w:tc>
      </w:tr>
      <w:tr w:rsidR="000A7B91" w14:paraId="78B97501" w14:textId="77777777" w:rsidTr="008D03C9">
        <w:trPr>
          <w:trHeight w:val="483"/>
        </w:trPr>
        <w:tc>
          <w:tcPr>
            <w:tcW w:w="592" w:type="dxa"/>
          </w:tcPr>
          <w:p w14:paraId="22146E72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DF83D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4DDD021" w14:textId="6DB5147A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8624C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3CE4BE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2024B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42C61B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AD3A9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1AC9009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5813B52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9F13F0C" w14:textId="631EF3F0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41E8E6D" w14:textId="62DFACB3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34AA75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12019F5A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34AF9C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3D5CC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2B626495" w14:textId="786A4EEC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Riduzione o s</w:t>
            </w:r>
            <w:r w:rsidRPr="00D725C9">
              <w:rPr>
                <w:rFonts w:ascii="Arial" w:hAnsi="Arial" w:cs="Arial"/>
                <w:sz w:val="18"/>
                <w:szCs w:val="18"/>
              </w:rPr>
              <w:t>egmentazione delle consegne complesse</w:t>
            </w:r>
            <w:r>
              <w:rPr>
                <w:rFonts w:ascii="Arial" w:hAnsi="Arial" w:cs="Arial"/>
                <w:sz w:val="18"/>
                <w:szCs w:val="18"/>
              </w:rPr>
              <w:t xml:space="preserve"> o tempi più lunghi</w:t>
            </w:r>
          </w:p>
        </w:tc>
      </w:tr>
      <w:tr w:rsidR="000A7B91" w14:paraId="729BCB2A" w14:textId="77777777" w:rsidTr="008D03C9">
        <w:trPr>
          <w:trHeight w:val="483"/>
        </w:trPr>
        <w:tc>
          <w:tcPr>
            <w:tcW w:w="592" w:type="dxa"/>
          </w:tcPr>
          <w:p w14:paraId="7DCA8F23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42DB4A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EE22195" w14:textId="57D1516D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2F325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A9F118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92EAE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2498651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49B29D54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644A796D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AB367E0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465F8D1" w14:textId="39CD794E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821499B" w14:textId="770C7809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116E37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47BE0295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5F75D65C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924A" w14:textId="77777777" w:rsidR="000A7B91" w:rsidRPr="00E04135" w:rsidRDefault="000A7B91" w:rsidP="000A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008E6A97" w14:textId="77777777" w:rsidR="000A7B91" w:rsidRPr="00D725C9" w:rsidRDefault="000A7B91" w:rsidP="000A7B91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 del carattere prediletto</w:t>
            </w:r>
          </w:p>
        </w:tc>
      </w:tr>
    </w:tbl>
    <w:p w14:paraId="138CC49D" w14:textId="77777777" w:rsidR="009F74F5" w:rsidRDefault="009F74F5" w:rsidP="00224AFB">
      <w:pPr>
        <w:rPr>
          <w:rFonts w:ascii="Arial" w:hAnsi="Arial" w:cs="Arial"/>
          <w:sz w:val="20"/>
          <w:szCs w:val="20"/>
        </w:rPr>
        <w:sectPr w:rsidR="009F74F5" w:rsidSect="009F74F5">
          <w:headerReference w:type="default" r:id="rId12"/>
          <w:footerReference w:type="default" r:id="rId13"/>
          <w:pgSz w:w="16838" w:h="11906" w:orient="landscape" w:code="9"/>
          <w:pgMar w:top="709" w:right="284" w:bottom="1134" w:left="567" w:header="720" w:footer="450" w:gutter="0"/>
          <w:cols w:space="720"/>
          <w:docGrid w:linePitch="360"/>
        </w:sectPr>
      </w:pP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15B6258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F0367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27F20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E071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200ACEC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9914E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85D2A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E975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46E0F2D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E89F4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F0F1C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8B3A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653186CF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20B0EB02" w14:textId="3ED0A926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</w:p>
    <w:sectPr w:rsidR="00E82299" w:rsidRPr="00E82299" w:rsidSect="009F74F5">
      <w:headerReference w:type="default" r:id="rId14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2E8A" w14:textId="77777777" w:rsidR="001824C7" w:rsidRDefault="001824C7">
      <w:r>
        <w:separator/>
      </w:r>
    </w:p>
  </w:endnote>
  <w:endnote w:type="continuationSeparator" w:id="0">
    <w:p w14:paraId="04AC6F58" w14:textId="77777777" w:rsidR="001824C7" w:rsidRDefault="0018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106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34586D2" w14:textId="22B7CAC3" w:rsidR="00A12250" w:rsidRPr="00074D10" w:rsidRDefault="00074D10" w:rsidP="00074D10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074D10">
          <w:rPr>
            <w:rFonts w:ascii="Arial" w:hAnsi="Arial" w:cs="Arial"/>
            <w:sz w:val="22"/>
            <w:szCs w:val="22"/>
          </w:rPr>
          <w:fldChar w:fldCharType="begin"/>
        </w:r>
        <w:r w:rsidRPr="00074D10">
          <w:rPr>
            <w:rFonts w:ascii="Arial" w:hAnsi="Arial" w:cs="Arial"/>
            <w:sz w:val="22"/>
            <w:szCs w:val="22"/>
          </w:rPr>
          <w:instrText>PAGE   \* MERGEFORMAT</w:instrText>
        </w:r>
        <w:r w:rsidRPr="00074D10">
          <w:rPr>
            <w:rFonts w:ascii="Arial" w:hAnsi="Arial" w:cs="Arial"/>
            <w:sz w:val="22"/>
            <w:szCs w:val="22"/>
          </w:rPr>
          <w:fldChar w:fldCharType="separate"/>
        </w:r>
        <w:r w:rsidRPr="00074D10">
          <w:rPr>
            <w:rFonts w:ascii="Arial" w:hAnsi="Arial" w:cs="Arial"/>
            <w:sz w:val="22"/>
            <w:szCs w:val="22"/>
            <w:lang w:val="it-IT"/>
          </w:rPr>
          <w:t>2</w:t>
        </w:r>
        <w:r w:rsidRPr="00074D10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5216" w14:textId="77777777" w:rsidR="001824C7" w:rsidRDefault="001824C7">
      <w:r>
        <w:separator/>
      </w:r>
    </w:p>
  </w:footnote>
  <w:footnote w:type="continuationSeparator" w:id="0">
    <w:p w14:paraId="43C12008" w14:textId="77777777" w:rsidR="001824C7" w:rsidRDefault="0018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7294" w14:textId="77777777" w:rsidR="00BF237F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39D7" w14:textId="6E029021" w:rsidR="00BC185A" w:rsidRDefault="00BC18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9608B"/>
    <w:multiLevelType w:val="hybridMultilevel"/>
    <w:tmpl w:val="1C682A8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66D72"/>
    <w:multiLevelType w:val="hybridMultilevel"/>
    <w:tmpl w:val="04440F12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6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1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0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2"/>
  </w:num>
  <w:num w:numId="4" w16cid:durableId="1154182203">
    <w:abstractNumId w:val="51"/>
  </w:num>
  <w:num w:numId="5" w16cid:durableId="1512840129">
    <w:abstractNumId w:val="31"/>
  </w:num>
  <w:num w:numId="6" w16cid:durableId="1763717811">
    <w:abstractNumId w:val="46"/>
  </w:num>
  <w:num w:numId="7" w16cid:durableId="726298578">
    <w:abstractNumId w:val="37"/>
  </w:num>
  <w:num w:numId="8" w16cid:durableId="311641714">
    <w:abstractNumId w:val="49"/>
  </w:num>
  <w:num w:numId="9" w16cid:durableId="2047020281">
    <w:abstractNumId w:val="50"/>
  </w:num>
  <w:num w:numId="10" w16cid:durableId="1678538066">
    <w:abstractNumId w:val="33"/>
  </w:num>
  <w:num w:numId="11" w16cid:durableId="1021200600">
    <w:abstractNumId w:val="20"/>
  </w:num>
  <w:num w:numId="12" w16cid:durableId="1565677042">
    <w:abstractNumId w:val="44"/>
  </w:num>
  <w:num w:numId="13" w16cid:durableId="2131703585">
    <w:abstractNumId w:val="36"/>
  </w:num>
  <w:num w:numId="14" w16cid:durableId="920409417">
    <w:abstractNumId w:val="41"/>
  </w:num>
  <w:num w:numId="15" w16cid:durableId="1776169538">
    <w:abstractNumId w:val="17"/>
  </w:num>
  <w:num w:numId="16" w16cid:durableId="1556161436">
    <w:abstractNumId w:val="24"/>
  </w:num>
  <w:num w:numId="17" w16cid:durableId="698047588">
    <w:abstractNumId w:val="45"/>
  </w:num>
  <w:num w:numId="18" w16cid:durableId="1647128319">
    <w:abstractNumId w:val="30"/>
  </w:num>
  <w:num w:numId="19" w16cid:durableId="1163088381">
    <w:abstractNumId w:val="21"/>
  </w:num>
  <w:num w:numId="20" w16cid:durableId="1251430004">
    <w:abstractNumId w:val="39"/>
  </w:num>
  <w:num w:numId="21" w16cid:durableId="122313478">
    <w:abstractNumId w:val="38"/>
  </w:num>
  <w:num w:numId="22" w16cid:durableId="1293291121">
    <w:abstractNumId w:val="26"/>
  </w:num>
  <w:num w:numId="23" w16cid:durableId="2013483096">
    <w:abstractNumId w:val="34"/>
  </w:num>
  <w:num w:numId="24" w16cid:durableId="550774716">
    <w:abstractNumId w:val="16"/>
  </w:num>
  <w:num w:numId="25" w16cid:durableId="734354268">
    <w:abstractNumId w:val="25"/>
  </w:num>
  <w:num w:numId="26" w16cid:durableId="1912933433">
    <w:abstractNumId w:val="43"/>
  </w:num>
  <w:num w:numId="27" w16cid:durableId="825514524">
    <w:abstractNumId w:val="27"/>
  </w:num>
  <w:num w:numId="28" w16cid:durableId="1433821039">
    <w:abstractNumId w:val="18"/>
  </w:num>
  <w:num w:numId="29" w16cid:durableId="1173569534">
    <w:abstractNumId w:val="29"/>
  </w:num>
  <w:num w:numId="30" w16cid:durableId="1879003603">
    <w:abstractNumId w:val="40"/>
  </w:num>
  <w:num w:numId="31" w16cid:durableId="1648704342">
    <w:abstractNumId w:val="43"/>
  </w:num>
  <w:num w:numId="32" w16cid:durableId="152844495">
    <w:abstractNumId w:val="22"/>
  </w:num>
  <w:num w:numId="33" w16cid:durableId="184381431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28CF"/>
    <w:rsid w:val="00022C0A"/>
    <w:rsid w:val="00023605"/>
    <w:rsid w:val="0002547B"/>
    <w:rsid w:val="00025762"/>
    <w:rsid w:val="00025E9D"/>
    <w:rsid w:val="000318AE"/>
    <w:rsid w:val="0003245A"/>
    <w:rsid w:val="00035385"/>
    <w:rsid w:val="00035E52"/>
    <w:rsid w:val="00040E6C"/>
    <w:rsid w:val="00041117"/>
    <w:rsid w:val="0004273F"/>
    <w:rsid w:val="00044460"/>
    <w:rsid w:val="000464EE"/>
    <w:rsid w:val="00050E3E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A7B91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E50C4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4A01"/>
    <w:rsid w:val="00135B62"/>
    <w:rsid w:val="00142A87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4C7"/>
    <w:rsid w:val="00182693"/>
    <w:rsid w:val="0019053C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2793"/>
    <w:rsid w:val="001D5E10"/>
    <w:rsid w:val="001D7363"/>
    <w:rsid w:val="001E11BD"/>
    <w:rsid w:val="001E494F"/>
    <w:rsid w:val="001E597F"/>
    <w:rsid w:val="001E6F76"/>
    <w:rsid w:val="001F0EF9"/>
    <w:rsid w:val="001F3425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3798"/>
    <w:rsid w:val="002C6F3A"/>
    <w:rsid w:val="002D4DAB"/>
    <w:rsid w:val="002D6C63"/>
    <w:rsid w:val="002D7A63"/>
    <w:rsid w:val="002E13C2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25681"/>
    <w:rsid w:val="00332520"/>
    <w:rsid w:val="00333AC7"/>
    <w:rsid w:val="00336325"/>
    <w:rsid w:val="00344FCF"/>
    <w:rsid w:val="00345084"/>
    <w:rsid w:val="0034568C"/>
    <w:rsid w:val="003462A2"/>
    <w:rsid w:val="0034640F"/>
    <w:rsid w:val="003502DC"/>
    <w:rsid w:val="00351C0C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37A3"/>
    <w:rsid w:val="003947B2"/>
    <w:rsid w:val="00397938"/>
    <w:rsid w:val="003A298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44F1"/>
    <w:rsid w:val="00405ADE"/>
    <w:rsid w:val="00406949"/>
    <w:rsid w:val="00407ABB"/>
    <w:rsid w:val="004149BC"/>
    <w:rsid w:val="00415DFC"/>
    <w:rsid w:val="0041795E"/>
    <w:rsid w:val="0042442E"/>
    <w:rsid w:val="0042578C"/>
    <w:rsid w:val="004312B7"/>
    <w:rsid w:val="00432065"/>
    <w:rsid w:val="00432D7B"/>
    <w:rsid w:val="00442263"/>
    <w:rsid w:val="00445C26"/>
    <w:rsid w:val="00453B27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2192"/>
    <w:rsid w:val="004E35BD"/>
    <w:rsid w:val="004E5D9A"/>
    <w:rsid w:val="004E6615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39FA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5FF4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54D6"/>
    <w:rsid w:val="006663E4"/>
    <w:rsid w:val="00666812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638C"/>
    <w:rsid w:val="006D34F5"/>
    <w:rsid w:val="006D6748"/>
    <w:rsid w:val="006E0C5D"/>
    <w:rsid w:val="006E0E3B"/>
    <w:rsid w:val="006E6C55"/>
    <w:rsid w:val="006F3484"/>
    <w:rsid w:val="006F46CD"/>
    <w:rsid w:val="006F74A6"/>
    <w:rsid w:val="0070125C"/>
    <w:rsid w:val="00701694"/>
    <w:rsid w:val="00702970"/>
    <w:rsid w:val="00707B65"/>
    <w:rsid w:val="00711CB2"/>
    <w:rsid w:val="0071764E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2902"/>
    <w:rsid w:val="0075565B"/>
    <w:rsid w:val="00756FED"/>
    <w:rsid w:val="007654FD"/>
    <w:rsid w:val="00766410"/>
    <w:rsid w:val="0076709F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03C9"/>
    <w:rsid w:val="008D222D"/>
    <w:rsid w:val="008D28AD"/>
    <w:rsid w:val="008D635B"/>
    <w:rsid w:val="008E09C0"/>
    <w:rsid w:val="008E2561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905695"/>
    <w:rsid w:val="009141E1"/>
    <w:rsid w:val="0092110D"/>
    <w:rsid w:val="009236E8"/>
    <w:rsid w:val="009258DE"/>
    <w:rsid w:val="00925C12"/>
    <w:rsid w:val="00926D49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30FF"/>
    <w:rsid w:val="009A43A6"/>
    <w:rsid w:val="009B0E78"/>
    <w:rsid w:val="009B73F6"/>
    <w:rsid w:val="009C2C1E"/>
    <w:rsid w:val="009C7936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4F5"/>
    <w:rsid w:val="00A00CBF"/>
    <w:rsid w:val="00A04921"/>
    <w:rsid w:val="00A054C5"/>
    <w:rsid w:val="00A11070"/>
    <w:rsid w:val="00A12250"/>
    <w:rsid w:val="00A13080"/>
    <w:rsid w:val="00A16DF8"/>
    <w:rsid w:val="00A20793"/>
    <w:rsid w:val="00A2580F"/>
    <w:rsid w:val="00A26295"/>
    <w:rsid w:val="00A279FB"/>
    <w:rsid w:val="00A315F9"/>
    <w:rsid w:val="00A323D9"/>
    <w:rsid w:val="00A32F12"/>
    <w:rsid w:val="00A35D4E"/>
    <w:rsid w:val="00A36BEF"/>
    <w:rsid w:val="00A36DFF"/>
    <w:rsid w:val="00A40DDB"/>
    <w:rsid w:val="00A43B92"/>
    <w:rsid w:val="00A4424D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265ED"/>
    <w:rsid w:val="00B3209E"/>
    <w:rsid w:val="00B3237A"/>
    <w:rsid w:val="00B32A10"/>
    <w:rsid w:val="00B36BE6"/>
    <w:rsid w:val="00B370F6"/>
    <w:rsid w:val="00B45267"/>
    <w:rsid w:val="00B452A1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108"/>
    <w:rsid w:val="00B86242"/>
    <w:rsid w:val="00B903E7"/>
    <w:rsid w:val="00B939BC"/>
    <w:rsid w:val="00B93C62"/>
    <w:rsid w:val="00B94947"/>
    <w:rsid w:val="00B976CA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C7E56"/>
    <w:rsid w:val="00BD367B"/>
    <w:rsid w:val="00BD7473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1320E"/>
    <w:rsid w:val="00C22BB9"/>
    <w:rsid w:val="00C23EB0"/>
    <w:rsid w:val="00C32356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37BF"/>
    <w:rsid w:val="00C77861"/>
    <w:rsid w:val="00C808C5"/>
    <w:rsid w:val="00C85993"/>
    <w:rsid w:val="00C85E5B"/>
    <w:rsid w:val="00C8751F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EC5"/>
    <w:rsid w:val="00D10418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F0016"/>
    <w:rsid w:val="00DF1B6C"/>
    <w:rsid w:val="00E0211D"/>
    <w:rsid w:val="00E04135"/>
    <w:rsid w:val="00E0723E"/>
    <w:rsid w:val="00E07636"/>
    <w:rsid w:val="00E177A1"/>
    <w:rsid w:val="00E21929"/>
    <w:rsid w:val="00E40580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A7C60"/>
    <w:rsid w:val="00EB0A85"/>
    <w:rsid w:val="00EC40F1"/>
    <w:rsid w:val="00EC46CA"/>
    <w:rsid w:val="00ED25C1"/>
    <w:rsid w:val="00ED3276"/>
    <w:rsid w:val="00ED4676"/>
    <w:rsid w:val="00ED4D40"/>
    <w:rsid w:val="00ED4EBE"/>
    <w:rsid w:val="00ED5D5F"/>
    <w:rsid w:val="00ED78F3"/>
    <w:rsid w:val="00EE0C55"/>
    <w:rsid w:val="00EE13BB"/>
    <w:rsid w:val="00EE1E47"/>
    <w:rsid w:val="00EE2EF3"/>
    <w:rsid w:val="00EF15AE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42EF"/>
    <w:rsid w:val="00F1510D"/>
    <w:rsid w:val="00F15E8E"/>
    <w:rsid w:val="00F217C5"/>
    <w:rsid w:val="00F231A9"/>
    <w:rsid w:val="00F2377D"/>
    <w:rsid w:val="00F33631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637E6"/>
    <w:rsid w:val="00F65ABD"/>
    <w:rsid w:val="00F704B1"/>
    <w:rsid w:val="00F76931"/>
    <w:rsid w:val="00F77B72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933</Words>
  <Characters>5875</Characters>
  <Application>Microsoft Office Word</Application>
  <DocSecurity>0</DocSecurity>
  <Lines>734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PELLEGRINI PAOLA</cp:lastModifiedBy>
  <cp:revision>7</cp:revision>
  <cp:lastPrinted>2024-10-18T08:48:00Z</cp:lastPrinted>
  <dcterms:created xsi:type="dcterms:W3CDTF">2025-10-12T15:50:00Z</dcterms:created>
  <dcterms:modified xsi:type="dcterms:W3CDTF">2026-04-14T09:45:00Z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